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before="100" w:beforeAutospacing="1" w:after="100" w:afterAutospacing="1" w:line="700" w:lineRule="exact"/>
        <w:jc w:val="center"/>
        <w:rPr>
          <w:rFonts w:hint="eastAsia" w:ascii="方正小标宋简体" w:hAnsi="宋体" w:eastAsia="方正小标宋简体"/>
          <w:b/>
          <w:sz w:val="48"/>
          <w:szCs w:val="48"/>
        </w:rPr>
      </w:pPr>
    </w:p>
    <w:p>
      <w:pPr>
        <w:spacing w:before="100" w:beforeAutospacing="1" w:after="100" w:afterAutospacing="1" w:line="70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  <w:r>
        <w:rPr>
          <w:rFonts w:hint="eastAsia" w:ascii="方正小标宋简体" w:hAnsi="宋体" w:eastAsia="方正小标宋简体"/>
          <w:b/>
          <w:sz w:val="48"/>
          <w:szCs w:val="48"/>
        </w:rPr>
        <w:t>自治区人才项目申报书</w:t>
      </w:r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项目名称：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          </w:t>
      </w: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实施单位：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         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组织申报单位（盖章）：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</w:t>
      </w:r>
      <w:bookmarkStart w:id="0" w:name="_GoBack"/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</w:t>
      </w:r>
      <w:bookmarkEnd w:id="0"/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  <w:u w:val="thick"/>
        </w:rPr>
      </w:pPr>
      <w:r>
        <w:rPr>
          <w:rFonts w:hint="eastAsia" w:ascii="方正小标宋简体" w:hAnsi="宋体" w:eastAsia="方正小标宋简体"/>
          <w:sz w:val="32"/>
          <w:szCs w:val="32"/>
        </w:rPr>
        <w:t>归口管理部门（盖章）：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</w:t>
      </w: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联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系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人：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           </w:t>
      </w: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联系电话</w:t>
      </w:r>
      <w:r>
        <w:rPr>
          <w:rFonts w:ascii="方正小标宋简体" w:hAnsi="宋体" w:eastAsia="方正小标宋简体"/>
          <w:sz w:val="32"/>
          <w:szCs w:val="32"/>
        </w:rPr>
        <w:t xml:space="preserve">: 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           </w:t>
      </w:r>
    </w:p>
    <w:p>
      <w:pPr>
        <w:spacing w:line="760" w:lineRule="exact"/>
        <w:ind w:left="357"/>
        <w:rPr>
          <w:rFonts w:ascii="方正小标宋简体" w:eastAsia="方正小标宋简体"/>
          <w:sz w:val="28"/>
        </w:rPr>
      </w:pPr>
      <w:r>
        <w:rPr>
          <w:rFonts w:hint="eastAsia" w:ascii="方正小标宋简体" w:hAnsi="宋体" w:eastAsia="方正小标宋简体"/>
          <w:sz w:val="32"/>
          <w:szCs w:val="32"/>
        </w:rPr>
        <w:t>申报日期：</w:t>
      </w:r>
      <w:r>
        <w:rPr>
          <w:rFonts w:hint="eastAsia" w:ascii="方正小标宋简体" w:hAnsi="宋体" w:eastAsia="方正小标宋简体"/>
          <w:sz w:val="32"/>
          <w:szCs w:val="32"/>
          <w:u w:val="thick"/>
        </w:rPr>
        <w:t xml:space="preserve">     </w:t>
      </w:r>
      <w:r>
        <w:rPr>
          <w:rFonts w:hint="eastAsia" w:ascii="方正小标宋简体" w:hAnsi="宋体" w:eastAsia="方正小标宋简体"/>
          <w:sz w:val="32"/>
          <w:szCs w:val="32"/>
          <w:u w:val="thick"/>
          <w:lang w:val="en-US" w:eastAsia="zh-CN"/>
        </w:rPr>
        <w:t xml:space="preserve">                                    </w:t>
      </w:r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ascii="仿宋_GB2312" w:hAnsi="宋体" w:eastAsia="仿宋_GB2312"/>
          <w:sz w:val="32"/>
          <w:szCs w:val="32"/>
        </w:rPr>
      </w:pPr>
    </w:p>
    <w:p>
      <w:pPr>
        <w:pStyle w:val="2"/>
        <w:ind w:left="99" w:leftChars="47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宁夏回族自治区人才工作领导小组办公室</w:t>
      </w:r>
    </w:p>
    <w:p>
      <w:pPr>
        <w:rPr>
          <w:rFonts w:ascii="宋体"/>
          <w:b/>
          <w:sz w:val="36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 写 说 明</w:t>
      </w:r>
    </w:p>
    <w:p>
      <w:pPr>
        <w:spacing w:line="420" w:lineRule="auto"/>
        <w:jc w:val="center"/>
        <w:rPr>
          <w:rFonts w:eastAsia="黑体"/>
          <w:sz w:val="32"/>
        </w:rPr>
      </w:pP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此表填写者为自治区人才项目申请单位。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申请书填写需一式三份，可以复印。申请书及有关材料、附件均采用A4纸</w:t>
      </w:r>
      <w:r>
        <w:rPr>
          <w:rFonts w:eastAsia="仿宋_GB2312"/>
          <w:b/>
          <w:bCs/>
          <w:sz w:val="32"/>
          <w:szCs w:val="32"/>
        </w:rPr>
        <w:t>双面打印</w:t>
      </w:r>
      <w:r>
        <w:rPr>
          <w:rFonts w:eastAsia="仿宋_GB2312"/>
          <w:sz w:val="32"/>
          <w:szCs w:val="32"/>
        </w:rPr>
        <w:t>，表格中一律用</w:t>
      </w:r>
      <w:r>
        <w:rPr>
          <w:rFonts w:eastAsia="仿宋_GB2312"/>
          <w:b/>
          <w:bCs/>
          <w:sz w:val="32"/>
          <w:szCs w:val="32"/>
        </w:rPr>
        <w:t>小四号仿宋体</w:t>
      </w:r>
      <w:r>
        <w:rPr>
          <w:rFonts w:eastAsia="仿宋_GB2312"/>
          <w:sz w:val="32"/>
          <w:szCs w:val="32"/>
        </w:rPr>
        <w:t>字填写。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本申请书的各项内容必须如实详细填写，无此项内容则填“无”。提供可行性研究报告的，可行性研究报告的有关内容需与申报书相一致。</w:t>
      </w:r>
    </w:p>
    <w:p>
      <w:pPr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4、申报单位为各全区学会、协会、研究会，各市、县科协，各有关单位，归口单位为宁夏科学技术协会。</w:t>
      </w:r>
    </w:p>
    <w:p>
      <w:pPr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5、本页不够书写的，可另行加页。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6、单位名称需填写全称，地址及电话等联系方式要准确无误。</w:t>
      </w:r>
      <w:r>
        <w:rPr>
          <w:rFonts w:eastAsia="仿宋_GB2312"/>
          <w:sz w:val="32"/>
          <w:szCs w:val="32"/>
        </w:rPr>
        <w:tab/>
      </w:r>
    </w:p>
    <w:p>
      <w:pPr>
        <w:spacing w:line="600" w:lineRule="exact"/>
        <w:ind w:firstLine="476" w:firstLineChars="149"/>
        <w:rPr>
          <w:rFonts w:hint="eastAsia" w:ascii="仿宋_GB2312" w:eastAsia="仿宋_GB2312"/>
          <w:sz w:val="32"/>
          <w:szCs w:val="32"/>
        </w:rPr>
      </w:pPr>
    </w:p>
    <w:p>
      <w:pPr>
        <w:ind w:firstLine="315" w:firstLineChars="150"/>
      </w:pPr>
    </w:p>
    <w:p>
      <w:pPr>
        <w:spacing w:before="312" w:beforeLines="100" w:after="156" w:afterLines="50" w:line="300" w:lineRule="auto"/>
      </w:pPr>
    </w:p>
    <w:p>
      <w:pPr>
        <w:spacing w:before="312" w:beforeLines="100" w:after="156" w:afterLines="50" w:line="300" w:lineRule="auto"/>
        <w:rPr>
          <w:rFonts w:hint="eastAsia"/>
        </w:rPr>
      </w:pPr>
    </w:p>
    <w:p>
      <w:pPr>
        <w:spacing w:before="312" w:beforeLines="100" w:after="156" w:afterLines="50" w:line="300" w:lineRule="auto"/>
      </w:pPr>
    </w:p>
    <w:p>
      <w:pPr>
        <w:spacing w:before="312" w:beforeLines="100" w:after="156" w:afterLines="50" w:line="300" w:lineRule="auto"/>
      </w:pPr>
    </w:p>
    <w:p>
      <w:pPr>
        <w:spacing w:before="312" w:beforeLines="100" w:after="156" w:afterLines="50" w:line="300" w:lineRule="auto"/>
      </w:pPr>
      <w:r>
        <w:br w:type="page"/>
      </w:r>
    </w:p>
    <w:p>
      <w:pPr>
        <w:spacing w:before="312" w:beforeLines="100" w:after="156" w:afterLines="50" w:line="300" w:lineRule="auto"/>
      </w:pPr>
    </w:p>
    <w:tbl>
      <w:tblPr>
        <w:tblStyle w:val="5"/>
        <w:tblpPr w:leftFromText="180" w:rightFromText="180" w:vertAnchor="text" w:tblpXSpec="center" w:tblpY="1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46"/>
        <w:gridCol w:w="180"/>
        <w:gridCol w:w="2088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613" w:type="dxa"/>
            <w:gridSpan w:val="5"/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一、项目</w:t>
            </w:r>
            <w:r>
              <w:rPr>
                <w:rFonts w:hint="eastAsia" w:eastAsia="黑体"/>
                <w:sz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项目资金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（万元）</w:t>
            </w: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资金预算总额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项目起止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   间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申请人才项目政策依据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（具体到文件的条目）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项目实施单位基本情况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420" w:firstLineChars="1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单位主要负责人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组织申报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abs>
          <w:tab w:val="left" w:pos="660"/>
        </w:tabs>
        <w:spacing w:before="312" w:beforeLines="100" w:after="156" w:afterLines="50" w:line="300" w:lineRule="auto"/>
        <w:rPr>
          <w:rFonts w:hint="eastAsia" w:eastAsia="黑体"/>
          <w:bCs/>
          <w:sz w:val="24"/>
        </w:rPr>
      </w:pPr>
    </w:p>
    <w:tbl>
      <w:tblPr>
        <w:tblStyle w:val="5"/>
        <w:tblW w:w="87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728" w:type="dxa"/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二、</w:t>
            </w:r>
            <w:r>
              <w:rPr>
                <w:rFonts w:hint="eastAsia" w:eastAsia="黑体"/>
                <w:sz w:val="28"/>
              </w:rPr>
              <w:t>项目概况（包括项目名称、实施内容和目的）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9" w:hRule="atLeast"/>
          <w:jc w:val="center"/>
        </w:trPr>
        <w:tc>
          <w:tcPr>
            <w:tcW w:w="8728" w:type="dxa"/>
            <w:vAlign w:val="top"/>
          </w:tcPr>
          <w:p>
            <w:pPr>
              <w:tabs>
                <w:tab w:val="left" w:pos="4935"/>
              </w:tabs>
              <w:rPr>
                <w:sz w:val="24"/>
              </w:rPr>
            </w:pPr>
          </w:p>
        </w:tc>
      </w:tr>
    </w:tbl>
    <w:p>
      <w:pPr>
        <w:tabs>
          <w:tab w:val="left" w:pos="660"/>
        </w:tabs>
        <w:spacing w:before="312" w:beforeLines="100" w:after="156" w:afterLines="50" w:line="300" w:lineRule="auto"/>
        <w:rPr>
          <w:rFonts w:hint="eastAsia" w:eastAsia="黑体"/>
          <w:bCs/>
          <w:sz w:val="24"/>
        </w:rPr>
      </w:pPr>
    </w:p>
    <w:tbl>
      <w:tblPr>
        <w:tblStyle w:val="5"/>
        <w:tblW w:w="84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97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项目实施进度、时间节点及目标任务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2" w:hRule="atLeast"/>
          <w:jc w:val="center"/>
        </w:trPr>
        <w:tc>
          <w:tcPr>
            <w:tcW w:w="84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4935"/>
        </w:tabs>
        <w:rPr>
          <w:rFonts w:hint="eastAsia" w:eastAsia="黑体"/>
          <w:sz w:val="28"/>
        </w:rPr>
      </w:pPr>
    </w:p>
    <w:tbl>
      <w:tblPr>
        <w:tblStyle w:val="5"/>
        <w:tblW w:w="8895" w:type="dxa"/>
        <w:jc w:val="center"/>
        <w:tblInd w:w="-1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95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四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资金主要用途、预算明细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6" w:hRule="atLeast"/>
          <w:jc w:val="center"/>
        </w:trPr>
        <w:tc>
          <w:tcPr>
            <w:tcW w:w="889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95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项目实施单位审核意见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889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tabs>
                <w:tab w:val="left" w:pos="6105"/>
              </w:tabs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95" w:type="dxa"/>
            <w:vAlign w:val="top"/>
          </w:tcPr>
          <w:p>
            <w:pPr>
              <w:tabs>
                <w:tab w:val="left" w:pos="4935"/>
              </w:tabs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8"/>
              </w:rPr>
              <w:t>六、组织申报部门审核意见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8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单位盖章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95" w:type="dxa"/>
            <w:vAlign w:val="top"/>
          </w:tcPr>
          <w:p>
            <w:pPr>
              <w:tabs>
                <w:tab w:val="left" w:pos="4935"/>
              </w:tabs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8"/>
              </w:rPr>
              <w:t>七、自治区归口管理部门审核意见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8895" w:type="dxa"/>
            <w:vAlign w:val="top"/>
          </w:tcPr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单位盖章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474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2489835</wp:posOffset>
              </wp:positionH>
              <wp:positionV relativeFrom="paragraph">
                <wp:posOffset>0</wp:posOffset>
              </wp:positionV>
              <wp:extent cx="6959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9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05pt;margin-top:0pt;height:144pt;width:54.8pt;mso-position-horizontal-relative:margin;z-index:251658240;mso-width-relative:page;mso-height-relative:page;" filled="f" stroked="f" coordsize="21600,21600" o:gfxdata="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fdYvWAAAACAEAAA8A&#10;AAAAAAAAAQAgAAAAIgAAAGRycy9kb3ducmV2LnhtbFBLAQIUABQAAAAIAIdO4kBREkOGGQIAABQ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3D5F"/>
    <w:rsid w:val="22A66D90"/>
    <w:rsid w:val="397C2E11"/>
    <w:rsid w:val="5A9D3D5F"/>
    <w:rsid w:val="670D5649"/>
    <w:rsid w:val="6D0C28C3"/>
    <w:rsid w:val="74C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2018-03-07T01:48:00Z</dcterms:created>
  <dc:creator>Administrator</dc:creator>
  <cp:lastModifiedBy>未定义</cp:lastModifiedBy>
  <dcterms:modified xsi:type="dcterms:W3CDTF">2018-03-07T10:00:55Z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